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89EE" w14:textId="7711C2F6" w:rsidR="00DA0BFA" w:rsidRDefault="00167078" w:rsidP="00DA0BFA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  </w:t>
      </w:r>
    </w:p>
    <w:p w14:paraId="306742EF" w14:textId="32A0EAEF" w:rsidR="00DA0BFA" w:rsidRPr="00D71681" w:rsidRDefault="000C02DA" w:rsidP="00DA0BFA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D71681">
        <w:rPr>
          <w:rFonts w:ascii="Arial" w:eastAsia="DINPro" w:hAnsi="Arial" w:cs="Arial"/>
          <w:sz w:val="24"/>
          <w:szCs w:val="24"/>
          <w:lang w:val="et-EE"/>
        </w:rPr>
        <w:t>Justiits- ja Digiministeerium</w:t>
      </w:r>
      <w:r w:rsidR="00DA0BFA" w:rsidRPr="00D71681">
        <w:rPr>
          <w:rFonts w:ascii="Arial" w:eastAsia="DINPro" w:hAnsi="Arial" w:cs="Arial"/>
          <w:sz w:val="24"/>
          <w:szCs w:val="24"/>
          <w:lang w:val="et-EE"/>
        </w:rPr>
        <w:tab/>
        <w:t>Teie 2</w:t>
      </w:r>
      <w:r w:rsidRPr="00D71681">
        <w:rPr>
          <w:rFonts w:ascii="Arial" w:eastAsia="DINPro" w:hAnsi="Arial" w:cs="Arial"/>
          <w:sz w:val="24"/>
          <w:szCs w:val="24"/>
          <w:lang w:val="et-EE"/>
        </w:rPr>
        <w:t>9.05.2026</w:t>
      </w:r>
      <w:r w:rsidR="00DA0BFA" w:rsidRPr="00D71681">
        <w:rPr>
          <w:rFonts w:ascii="Arial" w:eastAsia="DINPro" w:hAnsi="Arial" w:cs="Arial"/>
          <w:sz w:val="24"/>
          <w:szCs w:val="24"/>
          <w:lang w:val="et-EE"/>
        </w:rPr>
        <w:t xml:space="preserve"> nr </w:t>
      </w:r>
      <w:r w:rsidR="00D71681" w:rsidRPr="00D71681">
        <w:rPr>
          <w:rFonts w:ascii="Arial" w:eastAsia="DINPro" w:hAnsi="Arial" w:cs="Arial"/>
          <w:sz w:val="24"/>
          <w:szCs w:val="24"/>
        </w:rPr>
        <w:t>8-3/4289-1</w:t>
      </w:r>
    </w:p>
    <w:p w14:paraId="047F8BA4" w14:textId="75B9B5B5" w:rsidR="00DA0BFA" w:rsidRPr="00D71681" w:rsidRDefault="000C02DA" w:rsidP="00DA0BFA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D71681">
          <w:rPr>
            <w:rStyle w:val="Hyperlink"/>
            <w:rFonts w:ascii="Arial" w:hAnsi="Arial" w:cs="Arial"/>
            <w:sz w:val="24"/>
            <w:szCs w:val="24"/>
          </w:rPr>
          <w:t>andreas.kangur@justdigi.ee</w:t>
        </w:r>
      </w:hyperlink>
      <w:r w:rsidRPr="00D71681">
        <w:rPr>
          <w:rFonts w:ascii="Arial" w:hAnsi="Arial" w:cs="Arial"/>
          <w:sz w:val="24"/>
          <w:szCs w:val="24"/>
        </w:rPr>
        <w:t xml:space="preserve"> </w:t>
      </w:r>
    </w:p>
    <w:p w14:paraId="2C1CCAA0" w14:textId="59B8E0A9" w:rsidR="00DA0BFA" w:rsidRPr="002F1E7F" w:rsidRDefault="00D71681" w:rsidP="00DA0BFA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8" w:history="1">
        <w:r w:rsidRPr="00D71681">
          <w:rPr>
            <w:rStyle w:val="Hyperlink"/>
            <w:rFonts w:ascii="Arial" w:hAnsi="Arial" w:cs="Arial"/>
            <w:sz w:val="24"/>
            <w:szCs w:val="24"/>
          </w:rPr>
          <w:t>info@justdigi.ee</w:t>
        </w:r>
      </w:hyperlink>
      <w:r w:rsidR="00DA0BFA" w:rsidRPr="002F1E7F">
        <w:rPr>
          <w:rFonts w:ascii="Arial" w:eastAsia="DINPro" w:hAnsi="Arial" w:cs="Arial"/>
          <w:sz w:val="24"/>
          <w:szCs w:val="24"/>
          <w:lang w:val="et-EE"/>
        </w:rPr>
        <w:tab/>
      </w:r>
      <w:r w:rsidR="00DA0BFA" w:rsidRPr="005B3803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DA0BFA">
        <w:rPr>
          <w:rFonts w:ascii="Arial" w:eastAsia="DINPro" w:hAnsi="Arial" w:cs="Arial"/>
          <w:sz w:val="24"/>
          <w:szCs w:val="24"/>
          <w:lang w:val="et-EE"/>
        </w:rPr>
        <w:t>1</w:t>
      </w:r>
      <w:r>
        <w:rPr>
          <w:rFonts w:ascii="Arial" w:eastAsia="DINPro" w:hAnsi="Arial" w:cs="Arial"/>
          <w:sz w:val="24"/>
          <w:szCs w:val="24"/>
          <w:lang w:val="et-EE"/>
        </w:rPr>
        <w:t>7</w:t>
      </w:r>
      <w:r w:rsidR="00DA0BFA">
        <w:rPr>
          <w:rFonts w:ascii="Arial" w:eastAsia="DINPro" w:hAnsi="Arial" w:cs="Arial"/>
          <w:sz w:val="24"/>
          <w:szCs w:val="24"/>
          <w:lang w:val="et-EE"/>
        </w:rPr>
        <w:t>.06.</w:t>
      </w:r>
      <w:r w:rsidR="00DA0BFA" w:rsidRPr="00F74477">
        <w:rPr>
          <w:rFonts w:ascii="Arial" w:eastAsia="DINPro" w:hAnsi="Arial" w:cs="Arial"/>
          <w:sz w:val="24"/>
          <w:szCs w:val="24"/>
          <w:lang w:val="et-EE"/>
        </w:rPr>
        <w:t>202</w:t>
      </w:r>
      <w:r w:rsidRPr="00F74477">
        <w:rPr>
          <w:rFonts w:ascii="Arial" w:eastAsia="DINPro" w:hAnsi="Arial" w:cs="Arial"/>
          <w:sz w:val="24"/>
          <w:szCs w:val="24"/>
          <w:lang w:val="et-EE"/>
        </w:rPr>
        <w:t>6</w:t>
      </w:r>
      <w:r w:rsidR="00DA0BFA" w:rsidRPr="00F74477">
        <w:rPr>
          <w:rFonts w:ascii="Arial" w:eastAsia="DINPro" w:hAnsi="Arial" w:cs="Arial"/>
          <w:sz w:val="24"/>
          <w:szCs w:val="24"/>
          <w:lang w:val="et-EE"/>
        </w:rPr>
        <w:t xml:space="preserve"> nr 4/</w:t>
      </w:r>
      <w:r w:rsidR="00F74477" w:rsidRPr="00F74477">
        <w:rPr>
          <w:rFonts w:ascii="Arial" w:eastAsia="DINPro" w:hAnsi="Arial" w:cs="Arial"/>
          <w:sz w:val="24"/>
          <w:szCs w:val="24"/>
          <w:lang w:val="et-EE"/>
        </w:rPr>
        <w:t>111</w:t>
      </w:r>
    </w:p>
    <w:p w14:paraId="679630DE" w14:textId="77777777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7DD9F33" w14:textId="77777777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C31263E" w14:textId="77777777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94F3A2" w14:textId="77777777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1538942" w14:textId="77777777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43D1284" w14:textId="4D6B89B0" w:rsidR="00DA0BFA" w:rsidRPr="002F1E7F" w:rsidRDefault="00DA0BFA" w:rsidP="003F2D24">
      <w:pPr>
        <w:spacing w:after="0" w:line="240" w:lineRule="auto"/>
        <w:ind w:right="4309"/>
        <w:rPr>
          <w:rFonts w:ascii="Arial" w:eastAsia="DINPro" w:hAnsi="Arial" w:cs="Arial"/>
          <w:b/>
          <w:sz w:val="24"/>
          <w:szCs w:val="24"/>
          <w:lang w:val="et-EE"/>
        </w:rPr>
      </w:pPr>
      <w:r w:rsidRPr="002F1E7F">
        <w:rPr>
          <w:rFonts w:ascii="Arial" w:eastAsia="DINPro" w:hAnsi="Arial" w:cs="Arial"/>
          <w:b/>
          <w:sz w:val="24"/>
          <w:szCs w:val="24"/>
          <w:lang w:val="et-EE"/>
        </w:rPr>
        <w:t xml:space="preserve">Arvamuse </w:t>
      </w:r>
      <w:r w:rsidRPr="00AB0E18">
        <w:rPr>
          <w:rFonts w:ascii="Arial" w:eastAsia="DINPro" w:hAnsi="Arial" w:cs="Arial"/>
          <w:b/>
          <w:sz w:val="24"/>
          <w:szCs w:val="24"/>
          <w:lang w:val="et-EE"/>
        </w:rPr>
        <w:t xml:space="preserve">esitamine </w:t>
      </w:r>
      <w:r w:rsidR="00C52F0D">
        <w:rPr>
          <w:rFonts w:ascii="Arial" w:eastAsia="DINPro" w:hAnsi="Arial" w:cs="Arial"/>
          <w:b/>
          <w:sz w:val="24"/>
          <w:szCs w:val="24"/>
          <w:lang w:val="et-EE"/>
        </w:rPr>
        <w:t>k</w:t>
      </w:r>
      <w:r w:rsidR="00C52F0D" w:rsidRPr="00C52F0D">
        <w:rPr>
          <w:rFonts w:ascii="Arial" w:eastAsia="DINPro" w:hAnsi="Arial" w:cs="Arial"/>
          <w:b/>
          <w:sz w:val="24"/>
          <w:szCs w:val="24"/>
          <w:lang w:val="et-EE"/>
        </w:rPr>
        <w:t>riminaalmenetluse seadustiku muudatuste</w:t>
      </w:r>
      <w:r w:rsidR="00202932">
        <w:rPr>
          <w:rFonts w:ascii="Arial" w:eastAsia="DINPro" w:hAnsi="Arial" w:cs="Arial"/>
          <w:b/>
          <w:sz w:val="24"/>
          <w:szCs w:val="24"/>
          <w:lang w:val="et-EE"/>
        </w:rPr>
        <w:t xml:space="preserve"> </w:t>
      </w:r>
      <w:r w:rsidR="00C52F0D" w:rsidRPr="00C52F0D">
        <w:rPr>
          <w:rFonts w:ascii="Arial" w:eastAsia="DINPro" w:hAnsi="Arial" w:cs="Arial"/>
          <w:b/>
          <w:sz w:val="24"/>
          <w:szCs w:val="24"/>
          <w:lang w:val="et-EE"/>
        </w:rPr>
        <w:t>väljatöötamiskavatsuse (digitõendid)</w:t>
      </w:r>
      <w:r w:rsidR="00C52F0D">
        <w:rPr>
          <w:rFonts w:ascii="Arial" w:eastAsia="DINPro" w:hAnsi="Arial" w:cs="Arial"/>
          <w:b/>
          <w:sz w:val="24"/>
          <w:szCs w:val="24"/>
          <w:lang w:val="et-EE"/>
        </w:rPr>
        <w:t xml:space="preserve"> kohta </w:t>
      </w:r>
    </w:p>
    <w:p w14:paraId="35FC116B" w14:textId="77777777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23509F1" w14:textId="15AC2104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2F1E7F">
        <w:rPr>
          <w:rFonts w:ascii="Arial" w:eastAsia="DINPro" w:hAnsi="Arial" w:cs="Arial"/>
          <w:sz w:val="24"/>
          <w:szCs w:val="24"/>
          <w:lang w:val="et-EE"/>
        </w:rPr>
        <w:t>Lugupeetud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proofErr w:type="spellStart"/>
      <w:r w:rsidR="003F2D24">
        <w:rPr>
          <w:rFonts w:ascii="Arial" w:eastAsia="DINPro" w:hAnsi="Arial" w:cs="Arial"/>
          <w:sz w:val="24"/>
          <w:szCs w:val="24"/>
          <w:lang w:val="et-EE"/>
        </w:rPr>
        <w:t>Liisa-Ly</w:t>
      </w:r>
      <w:proofErr w:type="spellEnd"/>
      <w:r w:rsidR="003F2D24">
        <w:rPr>
          <w:rFonts w:ascii="Arial" w:eastAsia="DINPro" w:hAnsi="Arial" w:cs="Arial"/>
          <w:sz w:val="24"/>
          <w:szCs w:val="24"/>
          <w:lang w:val="et-EE"/>
        </w:rPr>
        <w:t xml:space="preserve"> Pakosta</w:t>
      </w:r>
      <w:r w:rsidRPr="002F1E7F">
        <w:rPr>
          <w:rFonts w:ascii="Arial" w:eastAsia="DINPro" w:hAnsi="Arial" w:cs="Arial"/>
          <w:sz w:val="24"/>
          <w:szCs w:val="24"/>
          <w:lang w:val="et-EE"/>
        </w:rPr>
        <w:t>!</w:t>
      </w:r>
    </w:p>
    <w:p w14:paraId="67CB34BF" w14:textId="77777777" w:rsidR="00DA0BFA" w:rsidRPr="002F1E7F" w:rsidRDefault="00DA0BFA" w:rsidP="00DA0BFA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9B36730" w14:textId="3AF3FE40" w:rsidR="00DA0BFA" w:rsidRDefault="00DA0BFA" w:rsidP="003F2D24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Eesti Kaubandus-Tööstuskoda (edaspidi: Kaubanduskoda) tänab </w:t>
      </w:r>
      <w:r w:rsidR="00797335">
        <w:rPr>
          <w:rFonts w:ascii="Arial" w:eastAsia="DINPro" w:hAnsi="Arial" w:cs="Arial"/>
          <w:sz w:val="24"/>
          <w:szCs w:val="24"/>
          <w:lang w:val="et-EE"/>
        </w:rPr>
        <w:t>Justiits- ja Digiministeeriumit</w:t>
      </w: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 võimaluse eest avaldada arvamust </w:t>
      </w:r>
      <w:r w:rsidR="003F2D24" w:rsidRPr="003F2D24">
        <w:rPr>
          <w:rFonts w:ascii="Arial" w:eastAsia="DINPro" w:hAnsi="Arial" w:cs="Arial"/>
          <w:sz w:val="24"/>
          <w:szCs w:val="24"/>
          <w:lang w:val="et-EE"/>
        </w:rPr>
        <w:t>kriminaalmenetluse seadustiku muudatuste väljatöötamiskavatsuse (digitõendid) kohta</w:t>
      </w:r>
      <w:r w:rsidR="003F2D24">
        <w:rPr>
          <w:rFonts w:ascii="Arial" w:eastAsia="DINPro" w:hAnsi="Arial" w:cs="Arial"/>
          <w:sz w:val="24"/>
          <w:szCs w:val="24"/>
          <w:lang w:val="et-EE"/>
        </w:rPr>
        <w:t xml:space="preserve">, </w:t>
      </w:r>
      <w:r w:rsidR="00E6549A">
        <w:rPr>
          <w:rFonts w:ascii="Arial" w:eastAsia="DINPro" w:hAnsi="Arial" w:cs="Arial"/>
          <w:sz w:val="24"/>
          <w:szCs w:val="24"/>
          <w:lang w:val="et-EE"/>
        </w:rPr>
        <w:t xml:space="preserve">millega soovitakse </w:t>
      </w:r>
      <w:r w:rsidR="00E6549A" w:rsidRPr="00E6549A">
        <w:rPr>
          <w:rFonts w:ascii="Arial" w:eastAsia="DINPro" w:hAnsi="Arial" w:cs="Arial"/>
          <w:sz w:val="24"/>
          <w:szCs w:val="24"/>
          <w:lang w:val="et-EE"/>
        </w:rPr>
        <w:t>luua uurimisasutustele selge õiguslik alus e-postkastide ja nutiseadmetes sisalduvate andmete tõendina kogumiseks.</w:t>
      </w:r>
      <w:r w:rsidR="00E6549A">
        <w:rPr>
          <w:rFonts w:ascii="Arial" w:eastAsia="DINPro" w:hAnsi="Arial" w:cs="Arial"/>
          <w:sz w:val="24"/>
          <w:szCs w:val="24"/>
          <w:lang w:val="et-EE"/>
        </w:rPr>
        <w:t xml:space="preserve"> Esitame järgnevalt oma kommentaarid väljatöötamiskavatsuse kohta.</w:t>
      </w:r>
    </w:p>
    <w:p w14:paraId="483886A6" w14:textId="77777777" w:rsidR="002863EF" w:rsidRDefault="002863EF" w:rsidP="00E06423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3B321D5" w14:textId="38AC7B0D" w:rsidR="000058E7" w:rsidRPr="00790581" w:rsidRDefault="00790581" w:rsidP="00790581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eastAsia="DINPro" w:hAnsi="Arial" w:cs="Arial"/>
          <w:b/>
          <w:bCs/>
          <w:lang w:val="et-EE"/>
        </w:rPr>
      </w:pPr>
      <w:r w:rsidRPr="00790581">
        <w:rPr>
          <w:rFonts w:ascii="Arial" w:eastAsia="DINPro" w:hAnsi="Arial" w:cs="Arial"/>
          <w:b/>
          <w:bCs/>
          <w:lang w:val="et-EE"/>
        </w:rPr>
        <w:t>Eraldi regulatsiooni loomine</w:t>
      </w:r>
    </w:p>
    <w:p w14:paraId="1CFEA441" w14:textId="68389AA9" w:rsidR="00713377" w:rsidRDefault="00790581" w:rsidP="00713377">
      <w:pPr>
        <w:spacing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5D0D2C">
        <w:rPr>
          <w:rFonts w:ascii="Arial" w:eastAsia="DINPro" w:hAnsi="Arial" w:cs="Arial"/>
          <w:sz w:val="24"/>
          <w:szCs w:val="24"/>
          <w:lang w:val="et-EE"/>
        </w:rPr>
        <w:t xml:space="preserve">Kaubanduskoda </w:t>
      </w:r>
      <w:r w:rsidR="006D1598">
        <w:rPr>
          <w:rFonts w:ascii="Arial" w:eastAsia="DINPro" w:hAnsi="Arial" w:cs="Arial"/>
          <w:sz w:val="24"/>
          <w:szCs w:val="24"/>
          <w:lang w:val="et-EE"/>
        </w:rPr>
        <w:t>toetab</w:t>
      </w:r>
      <w:r w:rsidRPr="005D0D2C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5D0D2C" w:rsidRPr="005D0D2C">
        <w:rPr>
          <w:rFonts w:ascii="Arial" w:eastAsia="DINPro" w:hAnsi="Arial" w:cs="Arial"/>
          <w:sz w:val="24"/>
          <w:szCs w:val="24"/>
          <w:lang w:val="et-EE"/>
        </w:rPr>
        <w:t xml:space="preserve">nutiseadmetelt tõendite kogumiseks ja serveriandmete väljanõudmiseks </w:t>
      </w:r>
      <w:r w:rsidR="00695DEC" w:rsidRPr="005D0D2C">
        <w:rPr>
          <w:rFonts w:ascii="Arial" w:eastAsia="DINPro" w:hAnsi="Arial" w:cs="Arial"/>
          <w:sz w:val="24"/>
          <w:szCs w:val="24"/>
          <w:lang w:val="et-EE"/>
        </w:rPr>
        <w:t>uue regulatsiooni loomist</w:t>
      </w:r>
      <w:r w:rsidR="00797335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A62A5E">
        <w:rPr>
          <w:rFonts w:ascii="Arial" w:eastAsia="DINPro" w:hAnsi="Arial" w:cs="Arial"/>
          <w:sz w:val="24"/>
          <w:szCs w:val="24"/>
          <w:lang w:val="et-EE"/>
        </w:rPr>
        <w:t>kehtiva läbiotsimise mõiste laiendamis</w:t>
      </w:r>
      <w:r w:rsidR="00797335">
        <w:rPr>
          <w:rFonts w:ascii="Arial" w:eastAsia="DINPro" w:hAnsi="Arial" w:cs="Arial"/>
          <w:sz w:val="24"/>
          <w:szCs w:val="24"/>
          <w:lang w:val="et-EE"/>
        </w:rPr>
        <w:t>e asemel</w:t>
      </w:r>
      <w:r w:rsidR="00A62A5E"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48394C" w:rsidRPr="001D49FC">
        <w:rPr>
          <w:rFonts w:ascii="Arial" w:eastAsia="DINPro" w:hAnsi="Arial" w:cs="Arial"/>
          <w:sz w:val="24"/>
          <w:szCs w:val="24"/>
          <w:lang w:val="et-EE"/>
        </w:rPr>
        <w:t xml:space="preserve">Digitaalse andmestiku läbivaatamine erineb olemuslikult </w:t>
      </w:r>
      <w:r w:rsidR="004055B2" w:rsidRPr="001D49FC">
        <w:rPr>
          <w:rFonts w:ascii="Arial" w:eastAsia="DINPro" w:hAnsi="Arial" w:cs="Arial"/>
          <w:sz w:val="24"/>
          <w:szCs w:val="24"/>
          <w:lang w:val="et-EE"/>
        </w:rPr>
        <w:t xml:space="preserve">teiste </w:t>
      </w:r>
      <w:r w:rsidR="00713377" w:rsidRPr="001D49FC">
        <w:rPr>
          <w:rFonts w:ascii="Arial" w:eastAsia="DINPro" w:hAnsi="Arial" w:cs="Arial"/>
          <w:sz w:val="24"/>
          <w:szCs w:val="24"/>
          <w:lang w:val="et-EE"/>
        </w:rPr>
        <w:t xml:space="preserve">füüsiliste </w:t>
      </w:r>
      <w:r w:rsidR="004055B2" w:rsidRPr="001D49FC">
        <w:rPr>
          <w:rFonts w:ascii="Arial" w:eastAsia="DINPro" w:hAnsi="Arial" w:cs="Arial"/>
          <w:sz w:val="24"/>
          <w:szCs w:val="24"/>
          <w:lang w:val="et-EE"/>
        </w:rPr>
        <w:t>objektide</w:t>
      </w:r>
      <w:r w:rsidR="00713377" w:rsidRPr="001D49FC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1D49FC" w:rsidRPr="001D49FC">
        <w:rPr>
          <w:rFonts w:ascii="Arial" w:eastAsia="DINPro" w:hAnsi="Arial" w:cs="Arial"/>
          <w:sz w:val="24"/>
          <w:szCs w:val="24"/>
          <w:lang w:val="et-EE"/>
        </w:rPr>
        <w:t>läbiotsimisest</w:t>
      </w:r>
      <w:r w:rsidR="00713377" w:rsidRPr="001D49FC">
        <w:rPr>
          <w:rFonts w:ascii="Arial" w:eastAsia="DINPro" w:hAnsi="Arial" w:cs="Arial"/>
          <w:sz w:val="24"/>
          <w:szCs w:val="24"/>
          <w:lang w:val="et-EE"/>
        </w:rPr>
        <w:t xml:space="preserve"> ning eeldab seetõttu täpsemat regulatsiooni, mida läbiotsimise mõiste ei pruugi katta.</w:t>
      </w:r>
    </w:p>
    <w:p w14:paraId="501FD4A3" w14:textId="58E5B76F" w:rsidR="00713377" w:rsidRDefault="00713377" w:rsidP="00713377">
      <w:pPr>
        <w:spacing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Regulatsioon peaks olema tehnoloogiliselt neutraalne ega tohiks piirduda </w:t>
      </w:r>
      <w:r w:rsidR="00385D02">
        <w:rPr>
          <w:rFonts w:ascii="Arial" w:eastAsia="DINPro" w:hAnsi="Arial" w:cs="Arial"/>
          <w:sz w:val="24"/>
          <w:szCs w:val="24"/>
          <w:lang w:val="et-EE"/>
        </w:rPr>
        <w:t>meili</w:t>
      </w:r>
      <w:r>
        <w:rPr>
          <w:rFonts w:ascii="Arial" w:eastAsia="DINPro" w:hAnsi="Arial" w:cs="Arial"/>
          <w:sz w:val="24"/>
          <w:szCs w:val="24"/>
          <w:lang w:val="et-EE"/>
        </w:rPr>
        <w:t>serveri</w:t>
      </w:r>
      <w:r w:rsidR="00385D02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>
        <w:rPr>
          <w:rFonts w:ascii="Arial" w:eastAsia="DINPro" w:hAnsi="Arial" w:cs="Arial"/>
          <w:sz w:val="24"/>
          <w:szCs w:val="24"/>
          <w:lang w:val="et-EE"/>
        </w:rPr>
        <w:t>pidajatega</w:t>
      </w:r>
      <w:r w:rsidR="003C70DA">
        <w:rPr>
          <w:rFonts w:ascii="Arial" w:eastAsia="DINPro" w:hAnsi="Arial" w:cs="Arial"/>
          <w:sz w:val="24"/>
          <w:szCs w:val="24"/>
          <w:lang w:val="et-EE"/>
        </w:rPr>
        <w:t xml:space="preserve">. Praktikas </w:t>
      </w:r>
      <w:r w:rsidR="00EA2A30">
        <w:rPr>
          <w:rFonts w:ascii="Arial" w:eastAsia="DINPro" w:hAnsi="Arial" w:cs="Arial"/>
          <w:sz w:val="24"/>
          <w:szCs w:val="24"/>
          <w:lang w:val="et-EE"/>
        </w:rPr>
        <w:t xml:space="preserve">paikneb </w:t>
      </w:r>
      <w:r w:rsidR="003C70DA">
        <w:rPr>
          <w:rFonts w:ascii="Arial" w:eastAsia="DINPro" w:hAnsi="Arial" w:cs="Arial"/>
          <w:sz w:val="24"/>
          <w:szCs w:val="24"/>
          <w:lang w:val="et-EE"/>
        </w:rPr>
        <w:t xml:space="preserve">ettevõtjate jaoks oluline teave hajusalt erinevates keskkondades, mistõttu </w:t>
      </w:r>
      <w:r w:rsidR="000A6FD7">
        <w:rPr>
          <w:rFonts w:ascii="Arial" w:eastAsia="DINPro" w:hAnsi="Arial" w:cs="Arial"/>
          <w:sz w:val="24"/>
          <w:szCs w:val="24"/>
          <w:lang w:val="et-EE"/>
        </w:rPr>
        <w:t xml:space="preserve">leiame, et regulatsioon peaks hõlmama ühtsetel alustel ka platvormid, sõnumirakendused ja pilveteenused. </w:t>
      </w:r>
      <w:r w:rsidR="00301DB1">
        <w:rPr>
          <w:rFonts w:ascii="Arial" w:eastAsia="DINPro" w:hAnsi="Arial" w:cs="Arial"/>
          <w:sz w:val="24"/>
          <w:szCs w:val="24"/>
          <w:lang w:val="et-EE"/>
        </w:rPr>
        <w:t>Ühtsed ja teenuse vormist sõltumatud alused tagavad teenuseosutajate võrdse kohtlemise ja väldivad olukorda, kus regulatsiooni kohaldatavus sõltub kasutatavast tehnilisest lahendusest.</w:t>
      </w:r>
    </w:p>
    <w:p w14:paraId="464C2E07" w14:textId="77777777" w:rsidR="00E06423" w:rsidRDefault="00E06423" w:rsidP="00E06423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1B89CF1" w14:textId="34FB0A89" w:rsidR="000A6FD7" w:rsidRPr="009A590D" w:rsidRDefault="00B75B5E" w:rsidP="009A59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DINPro" w:hAnsi="Arial" w:cs="Arial"/>
          <w:b/>
          <w:bCs/>
          <w:lang w:val="et-EE"/>
        </w:rPr>
      </w:pPr>
      <w:r w:rsidRPr="009A590D">
        <w:rPr>
          <w:rFonts w:ascii="Arial" w:eastAsia="DINPro" w:hAnsi="Arial" w:cs="Arial"/>
          <w:b/>
          <w:bCs/>
          <w:lang w:val="et-EE"/>
        </w:rPr>
        <w:t>Proportsionaalsus</w:t>
      </w:r>
    </w:p>
    <w:p w14:paraId="1D26A5E7" w14:textId="77777777" w:rsidR="009C5B07" w:rsidRDefault="00EC63DB" w:rsidP="009C5B07">
      <w:pPr>
        <w:spacing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A590D">
        <w:rPr>
          <w:rFonts w:ascii="Arial" w:eastAsia="DINPro" w:hAnsi="Arial" w:cs="Arial"/>
          <w:sz w:val="24"/>
          <w:szCs w:val="24"/>
          <w:lang w:val="et-EE"/>
        </w:rPr>
        <w:t xml:space="preserve">Peame oluliseks, et regulatsioon </w:t>
      </w:r>
      <w:r w:rsidR="00F507AB" w:rsidRPr="009A590D">
        <w:rPr>
          <w:rFonts w:ascii="Arial" w:eastAsia="DINPro" w:hAnsi="Arial" w:cs="Arial"/>
          <w:sz w:val="24"/>
          <w:szCs w:val="24"/>
          <w:lang w:val="et-EE"/>
        </w:rPr>
        <w:t xml:space="preserve">sätestaks </w:t>
      </w:r>
      <w:r w:rsidR="0073412F">
        <w:rPr>
          <w:rFonts w:ascii="Arial" w:eastAsia="DINPro" w:hAnsi="Arial" w:cs="Arial"/>
          <w:sz w:val="24"/>
          <w:szCs w:val="24"/>
          <w:lang w:val="et-EE"/>
        </w:rPr>
        <w:t xml:space="preserve">proportsionaalsuse põhimõttest lähtuvalt </w:t>
      </w:r>
      <w:r w:rsidR="00F507AB" w:rsidRPr="009A590D">
        <w:rPr>
          <w:rFonts w:ascii="Arial" w:eastAsia="DINPro" w:hAnsi="Arial" w:cs="Arial"/>
          <w:sz w:val="24"/>
          <w:szCs w:val="24"/>
          <w:lang w:val="et-EE"/>
        </w:rPr>
        <w:t>selged piirid andmete väljanõudmise ulatusele.</w:t>
      </w:r>
      <w:r w:rsidR="00E7472A">
        <w:rPr>
          <w:rFonts w:ascii="Arial" w:eastAsia="DINPro" w:hAnsi="Arial" w:cs="Arial"/>
          <w:sz w:val="24"/>
          <w:szCs w:val="24"/>
          <w:lang w:val="et-EE"/>
        </w:rPr>
        <w:t xml:space="preserve"> Praktikas on esinenud olukordi, kus teenuseosutajalt on välja nõutud isiku kogu e-postkasti sisu, ilma päringu ajavahemikku või asjakohast suhtlust piiritlemata. </w:t>
      </w:r>
      <w:r w:rsidR="00F27746">
        <w:rPr>
          <w:rFonts w:ascii="Arial" w:eastAsia="DINPro" w:hAnsi="Arial" w:cs="Arial"/>
          <w:sz w:val="24"/>
          <w:szCs w:val="24"/>
          <w:lang w:val="et-EE"/>
        </w:rPr>
        <w:t>Väljanõutavate andmete maht peaks olema ajaliselt ja sisuliselt piiritletud uurimise eesmärgiga ning regulatsioon peaks sisaldama nõudeid andmete sihipäraseks filtreerimiseks.</w:t>
      </w:r>
      <w:r w:rsidR="00F507AB" w:rsidRPr="009A590D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54B4FA0E" w14:textId="1B1BACAC" w:rsidR="00B75B5E" w:rsidRPr="009A590D" w:rsidRDefault="00EC63DB" w:rsidP="009A590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9A590D">
        <w:rPr>
          <w:rFonts w:ascii="Arial" w:eastAsia="DINPro" w:hAnsi="Arial" w:cs="Arial"/>
          <w:sz w:val="24"/>
          <w:szCs w:val="24"/>
          <w:lang w:val="et-EE"/>
        </w:rPr>
        <w:lastRenderedPageBreak/>
        <w:t xml:space="preserve">Proportsionaalsuse nõue </w:t>
      </w:r>
      <w:r w:rsidR="000B7902">
        <w:rPr>
          <w:rFonts w:ascii="Arial" w:eastAsia="DINPro" w:hAnsi="Arial" w:cs="Arial"/>
          <w:sz w:val="24"/>
          <w:szCs w:val="24"/>
          <w:lang w:val="et-EE"/>
        </w:rPr>
        <w:t>on muu hulgas vajalik</w:t>
      </w:r>
      <w:r w:rsidRPr="009A590D">
        <w:rPr>
          <w:rFonts w:ascii="Arial" w:eastAsia="DINPro" w:hAnsi="Arial" w:cs="Arial"/>
          <w:sz w:val="24"/>
          <w:szCs w:val="24"/>
          <w:lang w:val="et-EE"/>
        </w:rPr>
        <w:t xml:space="preserve"> teenuseosutajate</w:t>
      </w:r>
      <w:r w:rsidR="000B7902">
        <w:rPr>
          <w:rFonts w:ascii="Arial" w:eastAsia="DINPro" w:hAnsi="Arial" w:cs="Arial"/>
          <w:sz w:val="24"/>
          <w:szCs w:val="24"/>
          <w:lang w:val="et-EE"/>
        </w:rPr>
        <w:t>le</w:t>
      </w:r>
      <w:r w:rsidRPr="009A590D">
        <w:rPr>
          <w:rFonts w:ascii="Arial" w:eastAsia="DINPro" w:hAnsi="Arial" w:cs="Arial"/>
          <w:sz w:val="24"/>
          <w:szCs w:val="24"/>
          <w:lang w:val="et-EE"/>
        </w:rPr>
        <w:t xml:space="preserve">, </w:t>
      </w:r>
      <w:r w:rsidR="000B7902">
        <w:rPr>
          <w:rFonts w:ascii="Arial" w:eastAsia="DINPro" w:hAnsi="Arial" w:cs="Arial"/>
          <w:sz w:val="24"/>
          <w:szCs w:val="24"/>
          <w:lang w:val="et-EE"/>
        </w:rPr>
        <w:t>sest</w:t>
      </w:r>
      <w:r w:rsidRPr="009A590D">
        <w:rPr>
          <w:rFonts w:ascii="Arial" w:eastAsia="DINPro" w:hAnsi="Arial" w:cs="Arial"/>
          <w:sz w:val="24"/>
          <w:szCs w:val="24"/>
          <w:lang w:val="et-EE"/>
        </w:rPr>
        <w:t xml:space="preserve"> täpsemalt piiritletud </w:t>
      </w:r>
      <w:r w:rsidR="003664D9">
        <w:rPr>
          <w:rFonts w:ascii="Arial" w:eastAsia="DINPro" w:hAnsi="Arial" w:cs="Arial"/>
          <w:sz w:val="24"/>
          <w:szCs w:val="24"/>
          <w:lang w:val="et-EE"/>
        </w:rPr>
        <w:t>päringud on ettevõtjatele paremini täidetavad</w:t>
      </w:r>
      <w:r w:rsidR="009C5B07">
        <w:rPr>
          <w:rFonts w:ascii="Arial" w:eastAsia="DINPro" w:hAnsi="Arial" w:cs="Arial"/>
          <w:sz w:val="24"/>
          <w:szCs w:val="24"/>
          <w:lang w:val="et-EE"/>
        </w:rPr>
        <w:t xml:space="preserve"> ja vähem koormavad</w:t>
      </w:r>
      <w:r w:rsidR="003664D9">
        <w:rPr>
          <w:rFonts w:ascii="Arial" w:eastAsia="DINPro" w:hAnsi="Arial" w:cs="Arial"/>
          <w:sz w:val="24"/>
          <w:szCs w:val="24"/>
          <w:lang w:val="et-EE"/>
        </w:rPr>
        <w:t>.</w:t>
      </w:r>
      <w:r w:rsidR="006A2C41">
        <w:rPr>
          <w:rFonts w:ascii="Arial" w:eastAsia="DINPro" w:hAnsi="Arial" w:cs="Arial"/>
          <w:sz w:val="24"/>
          <w:szCs w:val="24"/>
          <w:lang w:val="et-EE"/>
        </w:rPr>
        <w:t xml:space="preserve"> Samuti peame </w:t>
      </w:r>
      <w:r w:rsidR="008113A6">
        <w:rPr>
          <w:rFonts w:ascii="Arial" w:eastAsia="DINPro" w:hAnsi="Arial" w:cs="Arial"/>
          <w:sz w:val="24"/>
          <w:szCs w:val="24"/>
          <w:lang w:val="et-EE"/>
        </w:rPr>
        <w:t>oluliseks</w:t>
      </w:r>
      <w:r w:rsidR="006A2C41">
        <w:rPr>
          <w:rFonts w:ascii="Arial" w:eastAsia="DINPro" w:hAnsi="Arial" w:cs="Arial"/>
          <w:sz w:val="24"/>
          <w:szCs w:val="24"/>
          <w:lang w:val="et-EE"/>
        </w:rPr>
        <w:t>, et teenuseosutajatele oleks ette nähtud selge menetluslik võimalus andmenõude vaidlustamiseks.</w:t>
      </w:r>
    </w:p>
    <w:p w14:paraId="728A9A8A" w14:textId="77777777" w:rsidR="00DA0BFA" w:rsidRPr="00AA62A5" w:rsidRDefault="00DA0BFA" w:rsidP="00DA0BFA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A5794F2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1CF9E8A6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A5EEEE3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66FF5859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6CED3F06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Eesti Kaubandus-Tööstuskoja p</w:t>
      </w:r>
      <w:r w:rsidRPr="002F1E7F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6497AA36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969BC26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863D22C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82D00F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D747C69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8D57B06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8516718" w14:textId="77777777" w:rsidR="001D49FC" w:rsidRPr="002F1E7F" w:rsidRDefault="001D49FC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0DD5578" w14:textId="434353CC" w:rsidR="00DA0BFA" w:rsidRDefault="003F2D24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Sandra Melani Mellikov</w:t>
      </w:r>
    </w:p>
    <w:p w14:paraId="5BA35578" w14:textId="4EBBACDC" w:rsidR="003F2D24" w:rsidRPr="002F1E7F" w:rsidRDefault="003F2D24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9" w:history="1">
        <w:r w:rsidRPr="005C1CAF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sandramelani.mellikov@koda.ee</w:t>
        </w:r>
      </w:hyperlink>
      <w:r>
        <w:rPr>
          <w:rFonts w:ascii="Arial" w:hAnsi="Arial" w:cs="Arial"/>
          <w:sz w:val="24"/>
          <w:szCs w:val="24"/>
          <w:lang w:val="et-EE" w:eastAsia="et-EE"/>
        </w:rPr>
        <w:t xml:space="preserve"> 6040071</w:t>
      </w:r>
    </w:p>
    <w:p w14:paraId="5624B096" w14:textId="77777777" w:rsidR="00DA0BFA" w:rsidRPr="002F1E7F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3A813F4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212498A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29BFB11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4FB7D0A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EF8B582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6582402" w14:textId="77777777" w:rsidR="00DA0BFA" w:rsidRDefault="00DA0BFA" w:rsidP="00DA0BFA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E6A03CA" w14:textId="77777777" w:rsidR="00DA0BFA" w:rsidRDefault="00DA0BFA" w:rsidP="00DA0BFA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et-EE" w:eastAsia="et-EE"/>
        </w:rPr>
      </w:pPr>
    </w:p>
    <w:p w14:paraId="158A998D" w14:textId="77777777" w:rsidR="00DA0BFA" w:rsidRDefault="00DA0BFA"/>
    <w:sectPr w:rsidR="00DA0BFA" w:rsidSect="00DA0BF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33FB" w14:textId="77777777" w:rsidR="00DC6C01" w:rsidRDefault="00DC6C01">
      <w:pPr>
        <w:spacing w:after="0" w:line="240" w:lineRule="auto"/>
      </w:pPr>
      <w:r>
        <w:separator/>
      </w:r>
    </w:p>
  </w:endnote>
  <w:endnote w:type="continuationSeparator" w:id="0">
    <w:p w14:paraId="5714455A" w14:textId="77777777" w:rsidR="00DC6C01" w:rsidRDefault="00DC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ECE9" w14:textId="77777777" w:rsidR="00DA0BFA" w:rsidRPr="00E7418C" w:rsidRDefault="00DA0BFA" w:rsidP="00E7418C">
    <w:pPr>
      <w:pStyle w:val="Footer"/>
      <w:rPr>
        <w:rFonts w:ascii="Arial" w:hAnsi="Arial" w:cs="Arial"/>
        <w:b/>
        <w:sz w:val="14"/>
        <w:szCs w:val="14"/>
      </w:rPr>
    </w:pPr>
    <w:r w:rsidRPr="00E7418C">
      <w:rPr>
        <w:rFonts w:ascii="Arial" w:hAnsi="Arial" w:cs="Arial"/>
        <w:b/>
        <w:sz w:val="14"/>
        <w:szCs w:val="14"/>
      </w:rPr>
      <w:t>EESTI KAUBANDUS-TÖÖSTUSKODA</w:t>
    </w:r>
  </w:p>
  <w:p w14:paraId="5F8096BC" w14:textId="77777777" w:rsidR="00DA0BFA" w:rsidRPr="00E7418C" w:rsidRDefault="00DA0BFA" w:rsidP="00E7418C">
    <w:pPr>
      <w:pStyle w:val="Footer"/>
    </w:pPr>
    <w:r w:rsidRPr="00E7418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423B" w14:textId="77777777" w:rsidR="00DA0BFA" w:rsidRPr="00BF3929" w:rsidRDefault="00DA0BFA" w:rsidP="00FD0CDE">
    <w:pPr>
      <w:pStyle w:val="Footer"/>
      <w:rPr>
        <w:rFonts w:ascii="Arial" w:hAnsi="Arial" w:cs="Arial"/>
        <w:b/>
        <w:sz w:val="14"/>
        <w:szCs w:val="14"/>
      </w:rPr>
    </w:pPr>
    <w:bookmarkStart w:id="0" w:name="_Hlk201915025"/>
    <w:r>
      <w:rPr>
        <w:rFonts w:ascii="Arial" w:hAnsi="Arial" w:cs="Arial"/>
        <w:b/>
        <w:sz w:val="14"/>
        <w:szCs w:val="14"/>
      </w:rPr>
      <w:t>EESTI KAUBANDUS-TÖÖSTUSKODA</w:t>
    </w:r>
  </w:p>
  <w:p w14:paraId="065099E5" w14:textId="77777777" w:rsidR="00DA0BFA" w:rsidRPr="00BF3929" w:rsidRDefault="00DA0BFA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>
      <w:rPr>
        <w:rFonts w:ascii="Arial" w:hAnsi="Arial" w:cs="Arial"/>
        <w:sz w:val="14"/>
        <w:szCs w:val="14"/>
      </w:rPr>
      <w:br/>
    </w:r>
    <w:bookmarkEnd w:id="0"/>
    <w:r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>
      <w:rPr>
        <w:color w:val="808080" w:themeColor="background1" w:themeShade="80"/>
        <w:sz w:val="14"/>
        <w:szCs w:val="20"/>
      </w:rPr>
      <w:t>ÜLE</w:t>
    </w:r>
    <w:r w:rsidRPr="004730FA">
      <w:rPr>
        <w:color w:val="808080" w:themeColor="background1" w:themeShade="80"/>
        <w:sz w:val="14"/>
        <w:szCs w:val="20"/>
      </w:rPr>
      <w:t xml:space="preserve"> 3</w:t>
    </w:r>
    <w:r>
      <w:rPr>
        <w:color w:val="808080" w:themeColor="background1" w:themeShade="80"/>
        <w:sz w:val="14"/>
        <w:szCs w:val="20"/>
      </w:rPr>
      <w:t>5</w:t>
    </w:r>
    <w:r w:rsidRPr="004730FA">
      <w:rPr>
        <w:color w:val="808080" w:themeColor="background1" w:themeShade="80"/>
        <w:sz w:val="14"/>
        <w:szCs w:val="20"/>
      </w:rPr>
      <w:t>00 ETTEVÕTT</w:t>
    </w:r>
    <w:r>
      <w:rPr>
        <w:color w:val="808080" w:themeColor="background1" w:themeShade="80"/>
        <w:sz w:val="14"/>
        <w:szCs w:val="20"/>
      </w:rPr>
      <w:t>E</w:t>
    </w:r>
    <w:r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>
      <w:rPr>
        <w:color w:val="808080" w:themeColor="background1" w:themeShade="80"/>
        <w:sz w:val="14"/>
        <w:szCs w:val="20"/>
      </w:rPr>
      <w:t xml:space="preserve">ETTEVÕTETE </w:t>
    </w:r>
    <w:r w:rsidRPr="004730FA">
      <w:rPr>
        <w:color w:val="808080" w:themeColor="background1" w:themeShade="80"/>
        <w:sz w:val="14"/>
        <w:szCs w:val="20"/>
      </w:rPr>
      <w:t>KÄIBEST, LIGI 40 PROTSENTI PUHASKASUMIST JA TASUVAD ÜLE 40 PROTSENDI RIIKLIKEST MAKSUDEST. KODA ESINDAB JA KAITSEB KÕIGI 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E280" w14:textId="77777777" w:rsidR="00DC6C01" w:rsidRDefault="00DC6C01">
      <w:pPr>
        <w:spacing w:after="0" w:line="240" w:lineRule="auto"/>
      </w:pPr>
      <w:r>
        <w:separator/>
      </w:r>
    </w:p>
  </w:footnote>
  <w:footnote w:type="continuationSeparator" w:id="0">
    <w:p w14:paraId="23D47990" w14:textId="77777777" w:rsidR="00DC6C01" w:rsidRDefault="00DC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5CE3" w14:textId="77777777" w:rsidR="00DA0BFA" w:rsidRPr="00C0691C" w:rsidRDefault="00DA0BFA" w:rsidP="00C0691C">
    <w:pPr>
      <w:pStyle w:val="Header"/>
    </w:pPr>
    <w:r>
      <w:rPr>
        <w:noProof/>
      </w:rPr>
      <w:drawing>
        <wp:inline distT="0" distB="0" distL="0" distR="0" wp14:anchorId="729E8414" wp14:editId="463DE53B">
          <wp:extent cx="2470989" cy="1310185"/>
          <wp:effectExtent l="0" t="0" r="5715" b="4445"/>
          <wp:docPr id="453009212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D3C2" w14:textId="77777777" w:rsidR="00DA0BFA" w:rsidRDefault="00DA0BFA">
    <w:pPr>
      <w:pStyle w:val="Header"/>
    </w:pPr>
    <w:r>
      <w:rPr>
        <w:noProof/>
      </w:rPr>
      <w:drawing>
        <wp:inline distT="0" distB="0" distL="0" distR="0" wp14:anchorId="6A08F486" wp14:editId="74999703">
          <wp:extent cx="2470989" cy="1310185"/>
          <wp:effectExtent l="0" t="0" r="5715" b="4445"/>
          <wp:docPr id="820412499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5D84"/>
    <w:multiLevelType w:val="hybridMultilevel"/>
    <w:tmpl w:val="1E924606"/>
    <w:lvl w:ilvl="0" w:tplc="4C2A5B8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7737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FA"/>
    <w:rsid w:val="000058E7"/>
    <w:rsid w:val="000A6FD7"/>
    <w:rsid w:val="000B7902"/>
    <w:rsid w:val="000C02DA"/>
    <w:rsid w:val="00153E40"/>
    <w:rsid w:val="00167078"/>
    <w:rsid w:val="001D49FC"/>
    <w:rsid w:val="00202932"/>
    <w:rsid w:val="002863EF"/>
    <w:rsid w:val="00301DB1"/>
    <w:rsid w:val="00310B50"/>
    <w:rsid w:val="003664D9"/>
    <w:rsid w:val="00375C1C"/>
    <w:rsid w:val="00385D02"/>
    <w:rsid w:val="003A58B3"/>
    <w:rsid w:val="003C70DA"/>
    <w:rsid w:val="003F2D24"/>
    <w:rsid w:val="004055B2"/>
    <w:rsid w:val="0048394C"/>
    <w:rsid w:val="005B56E3"/>
    <w:rsid w:val="005D0D2C"/>
    <w:rsid w:val="00695DEC"/>
    <w:rsid w:val="006A2C41"/>
    <w:rsid w:val="006D1598"/>
    <w:rsid w:val="00713377"/>
    <w:rsid w:val="0073412F"/>
    <w:rsid w:val="00790581"/>
    <w:rsid w:val="007933D1"/>
    <w:rsid w:val="00797335"/>
    <w:rsid w:val="007F1DE3"/>
    <w:rsid w:val="008113A6"/>
    <w:rsid w:val="00837570"/>
    <w:rsid w:val="009A227B"/>
    <w:rsid w:val="009A590D"/>
    <w:rsid w:val="009C5B07"/>
    <w:rsid w:val="00A569CB"/>
    <w:rsid w:val="00A62A5E"/>
    <w:rsid w:val="00B75B5E"/>
    <w:rsid w:val="00B962A1"/>
    <w:rsid w:val="00C1111A"/>
    <w:rsid w:val="00C52F0D"/>
    <w:rsid w:val="00D71681"/>
    <w:rsid w:val="00DA0BFA"/>
    <w:rsid w:val="00DC6C01"/>
    <w:rsid w:val="00E06423"/>
    <w:rsid w:val="00E6549A"/>
    <w:rsid w:val="00E7472A"/>
    <w:rsid w:val="00EA2A30"/>
    <w:rsid w:val="00EC63DB"/>
    <w:rsid w:val="00F27746"/>
    <w:rsid w:val="00F507AB"/>
    <w:rsid w:val="00F74477"/>
    <w:rsid w:val="00F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A51B"/>
  <w15:chartTrackingRefBased/>
  <w15:docId w15:val="{4605D317-7F54-4176-9CD0-D9D694C8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BF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B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B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B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B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B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B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B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B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B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B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B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B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F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0BFA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A0BFA"/>
    <w:rPr>
      <w:kern w:val="0"/>
      <w:sz w:val="16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A0B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eas.kangur@justdigi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dramelani.mellikov@koda.e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Melani Mellikov</dc:creator>
  <cp:keywords/>
  <dc:description/>
  <cp:lastModifiedBy>Sandra Melani Mellikov</cp:lastModifiedBy>
  <cp:revision>2</cp:revision>
  <dcterms:created xsi:type="dcterms:W3CDTF">2026-06-17T11:11:00Z</dcterms:created>
  <dcterms:modified xsi:type="dcterms:W3CDTF">2026-06-17T11:11:00Z</dcterms:modified>
</cp:coreProperties>
</file>